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2" w:rightFromText="142" w:horzAnchor="page" w:tblpXSpec="center" w:tblpY="568"/>
        <w:tblW w:w="102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57" w:type="dxa"/>
          <w:right w:w="57" w:type="dxa"/>
        </w:tblCellMar>
        <w:tblLook w:val="04A0" w:firstRow="1" w:lastRow="0" w:firstColumn="1" w:lastColumn="0" w:noHBand="0" w:noVBand="1"/>
      </w:tblPr>
      <w:tblGrid>
        <w:gridCol w:w="2106"/>
        <w:gridCol w:w="441"/>
        <w:gridCol w:w="7654"/>
      </w:tblGrid>
      <w:tr w:rsidR="00454884" w:rsidRPr="008758A8" w14:paraId="307EC0C0" w14:textId="77777777" w:rsidTr="00F14B68">
        <w:tc>
          <w:tcPr>
            <w:tcW w:w="10201" w:type="dxa"/>
            <w:gridSpan w:val="3"/>
            <w:tcBorders>
              <w:top w:val="single" w:sz="4" w:space="0" w:color="auto"/>
              <w:left w:val="single" w:sz="4" w:space="0" w:color="auto"/>
              <w:bottom w:val="single" w:sz="4" w:space="0" w:color="auto"/>
              <w:right w:val="single" w:sz="4" w:space="0" w:color="auto"/>
            </w:tcBorders>
          </w:tcPr>
          <w:p w14:paraId="202E6FAB" w14:textId="0BC00043" w:rsidR="00454884" w:rsidRPr="008758A8" w:rsidRDefault="00454884" w:rsidP="00BF1761">
            <w:pPr>
              <w:rPr>
                <w:b/>
              </w:rPr>
            </w:pPr>
            <w:r w:rsidRPr="007A2718">
              <w:rPr>
                <w:b/>
                <w:color w:val="222A35" w:themeColor="text2" w:themeShade="80"/>
              </w:rPr>
              <w:t xml:space="preserve">Zgłaszam uczestnictwo w </w:t>
            </w:r>
            <w:r w:rsidR="00BF1761" w:rsidRPr="007A2718">
              <w:rPr>
                <w:b/>
                <w:color w:val="222A35" w:themeColor="text2" w:themeShade="80"/>
              </w:rPr>
              <w:t>sz</w:t>
            </w:r>
            <w:r w:rsidR="00EF4896" w:rsidRPr="007A2718">
              <w:rPr>
                <w:b/>
                <w:color w:val="222A35" w:themeColor="text2" w:themeShade="80"/>
              </w:rPr>
              <w:t>koleniu</w:t>
            </w:r>
            <w:r w:rsidR="008C6826">
              <w:rPr>
                <w:b/>
                <w:color w:val="222A35" w:themeColor="text2" w:themeShade="80"/>
              </w:rPr>
              <w:t xml:space="preserve"> on-line</w:t>
            </w:r>
            <w:r w:rsidR="00EF4896" w:rsidRPr="007A2718">
              <w:rPr>
                <w:b/>
                <w:color w:val="222A35" w:themeColor="text2" w:themeShade="80"/>
              </w:rPr>
              <w:t>:</w:t>
            </w:r>
          </w:p>
        </w:tc>
      </w:tr>
      <w:tr w:rsidR="008758A8" w:rsidRPr="008758A8" w14:paraId="0969ABD9" w14:textId="77777777" w:rsidTr="00F14B68">
        <w:trPr>
          <w:trHeight w:val="587"/>
        </w:trPr>
        <w:tc>
          <w:tcPr>
            <w:tcW w:w="10201"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09B5401F" w14:textId="2234946F" w:rsidR="008758A8" w:rsidRPr="00290C2A" w:rsidRDefault="00290C2A" w:rsidP="00290C2A">
            <w:pPr>
              <w:jc w:val="center"/>
              <w:rPr>
                <w:rFonts w:ascii="Calibri" w:eastAsia="Times New Roman" w:hAnsi="Calibri" w:cs="Calibri"/>
                <w:b/>
              </w:rPr>
            </w:pPr>
            <w:r w:rsidRPr="00290C2A">
              <w:rPr>
                <w:rFonts w:ascii="Calibri" w:eastAsia="Times New Roman" w:hAnsi="Calibri" w:cs="Calibri"/>
                <w:b/>
              </w:rPr>
              <w:t>Kontrola wdrażania instrumentów finansowych</w:t>
            </w:r>
          </w:p>
        </w:tc>
      </w:tr>
      <w:tr w:rsidR="00910C8D" w:rsidRPr="008758A8" w14:paraId="14549318" w14:textId="77777777" w:rsidTr="00F14B68">
        <w:trPr>
          <w:trHeight w:val="454"/>
        </w:trPr>
        <w:tc>
          <w:tcPr>
            <w:tcW w:w="2106" w:type="dxa"/>
            <w:tcBorders>
              <w:top w:val="single" w:sz="4" w:space="0" w:color="auto"/>
              <w:left w:val="single" w:sz="4" w:space="0" w:color="auto"/>
              <w:bottom w:val="single" w:sz="4" w:space="0" w:color="auto"/>
              <w:right w:val="single" w:sz="4" w:space="0" w:color="auto"/>
            </w:tcBorders>
            <w:vAlign w:val="center"/>
          </w:tcPr>
          <w:p w14:paraId="35F25B5B" w14:textId="77777777" w:rsidR="00910C8D" w:rsidRPr="0046170A" w:rsidRDefault="00910C8D" w:rsidP="00EF4896">
            <w:pPr>
              <w:jc w:val="right"/>
              <w:rPr>
                <w:b/>
              </w:rPr>
            </w:pPr>
            <w:r w:rsidRPr="0046170A">
              <w:rPr>
                <w:b/>
              </w:rPr>
              <w:t>Termin i miejsce:</w:t>
            </w:r>
          </w:p>
        </w:tc>
        <w:tc>
          <w:tcPr>
            <w:tcW w:w="8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BC300" w14:textId="5721787A" w:rsidR="00910C8D" w:rsidRPr="0046170A" w:rsidRDefault="00237EB9" w:rsidP="00B22298">
            <w:r>
              <w:t>2</w:t>
            </w:r>
            <w:r w:rsidR="006D2844">
              <w:t xml:space="preserve">8 </w:t>
            </w:r>
            <w:r>
              <w:t>listopada 2</w:t>
            </w:r>
            <w:r w:rsidR="00F07041">
              <w:t>0</w:t>
            </w:r>
            <w:r w:rsidR="00D03FF5">
              <w:t>2</w:t>
            </w:r>
            <w:r>
              <w:t>4</w:t>
            </w:r>
            <w:r w:rsidR="00F07041">
              <w:t xml:space="preserve"> r.</w:t>
            </w:r>
            <w:r w:rsidR="00C11571" w:rsidRPr="0046170A">
              <w:t xml:space="preserve"> (</w:t>
            </w:r>
            <w:r>
              <w:t>czwartek</w:t>
            </w:r>
            <w:r w:rsidR="00B22298" w:rsidRPr="0046170A">
              <w:t xml:space="preserve">), </w:t>
            </w:r>
            <w:r w:rsidR="008C6826" w:rsidRPr="00977AC0">
              <w:rPr>
                <w:color w:val="000000" w:themeColor="text1"/>
              </w:rPr>
              <w:t>platforma ClickMeeting</w:t>
            </w:r>
          </w:p>
        </w:tc>
      </w:tr>
      <w:tr w:rsidR="008C6826" w:rsidRPr="008758A8" w14:paraId="6430AE0F" w14:textId="77777777" w:rsidTr="00B23FEC">
        <w:trPr>
          <w:trHeight w:val="918"/>
        </w:trPr>
        <w:tc>
          <w:tcPr>
            <w:tcW w:w="2106" w:type="dxa"/>
            <w:tcBorders>
              <w:top w:val="single" w:sz="4" w:space="0" w:color="auto"/>
              <w:left w:val="single" w:sz="4" w:space="0" w:color="auto"/>
              <w:bottom w:val="single" w:sz="4" w:space="0" w:color="auto"/>
              <w:right w:val="single" w:sz="4" w:space="0" w:color="auto"/>
            </w:tcBorders>
            <w:vAlign w:val="center"/>
          </w:tcPr>
          <w:p w14:paraId="0B9BCD20" w14:textId="77777777" w:rsidR="008C6826" w:rsidRPr="0046170A" w:rsidRDefault="008C6826" w:rsidP="00EF4896">
            <w:pPr>
              <w:jc w:val="right"/>
              <w:rPr>
                <w:b/>
              </w:rPr>
            </w:pPr>
            <w:r w:rsidRPr="0046170A">
              <w:rPr>
                <w:b/>
              </w:rPr>
              <w:t>Liczba uczestników:</w:t>
            </w:r>
          </w:p>
          <w:p w14:paraId="7318EA16" w14:textId="77777777" w:rsidR="008C6826" w:rsidRPr="0046170A" w:rsidRDefault="008C6826" w:rsidP="00252604">
            <w:pPr>
              <w:jc w:val="center"/>
              <w:rPr>
                <w:b/>
              </w:rPr>
            </w:pPr>
            <w:r w:rsidRPr="0046170A">
              <w:rPr>
                <w:sz w:val="18"/>
                <w:szCs w:val="18"/>
              </w:rPr>
              <w:t>proszę zaznaczyć „X”</w:t>
            </w:r>
          </w:p>
        </w:tc>
        <w:tc>
          <w:tcPr>
            <w:tcW w:w="441" w:type="dxa"/>
            <w:tcBorders>
              <w:top w:val="single" w:sz="4" w:space="0" w:color="auto"/>
              <w:left w:val="single" w:sz="4" w:space="0" w:color="auto"/>
              <w:right w:val="single" w:sz="4" w:space="0" w:color="auto"/>
            </w:tcBorders>
            <w:vAlign w:val="center"/>
          </w:tcPr>
          <w:p w14:paraId="1DD9474E" w14:textId="739072F7" w:rsidR="008C6826" w:rsidRPr="001C3018" w:rsidRDefault="008C6826" w:rsidP="008C6826">
            <w:pPr>
              <w:ind w:firstLine="41"/>
              <w:jc w:val="center"/>
              <w:rPr>
                <w:color w:val="D9D9D9" w:themeColor="background1" w:themeShade="D9"/>
                <w:sz w:val="32"/>
                <w:szCs w:val="32"/>
              </w:rPr>
            </w:pPr>
            <w:r w:rsidRPr="001C3018">
              <w:rPr>
                <w:color w:val="D9D9D9" w:themeColor="background1" w:themeShade="D9"/>
                <w:sz w:val="32"/>
                <w:szCs w:val="32"/>
              </w:rPr>
              <w:t>X</w:t>
            </w:r>
          </w:p>
        </w:tc>
        <w:tc>
          <w:tcPr>
            <w:tcW w:w="7654" w:type="dxa"/>
            <w:tcBorders>
              <w:top w:val="single" w:sz="4" w:space="0" w:color="auto"/>
              <w:left w:val="single" w:sz="4" w:space="0" w:color="auto"/>
              <w:right w:val="single" w:sz="4" w:space="0" w:color="auto"/>
            </w:tcBorders>
            <w:vAlign w:val="center"/>
          </w:tcPr>
          <w:p w14:paraId="339131CF" w14:textId="28079E52" w:rsidR="008C6826" w:rsidRPr="0046170A" w:rsidRDefault="008C6826" w:rsidP="00860D42">
            <w:r w:rsidRPr="0046170A">
              <w:t xml:space="preserve">Zgłaszam udział </w:t>
            </w:r>
            <w:r>
              <w:t>……</w:t>
            </w:r>
            <w:r w:rsidRPr="0046170A">
              <w:t>osoby</w:t>
            </w:r>
            <w:r>
              <w:t>/osób</w:t>
            </w:r>
            <w:r w:rsidRPr="0046170A">
              <w:t xml:space="preserve"> w cenie</w:t>
            </w:r>
            <w:r w:rsidR="00237EB9">
              <w:t xml:space="preserve"> </w:t>
            </w:r>
            <w:r w:rsidR="00D60C7D">
              <w:t>749</w:t>
            </w:r>
            <w:r w:rsidRPr="0046170A">
              <w:t>,00 PLN</w:t>
            </w:r>
            <w:r>
              <w:t>/os.</w:t>
            </w:r>
            <w:r w:rsidRPr="0046170A">
              <w:t xml:space="preserve"> + ………% VAT</w:t>
            </w:r>
          </w:p>
        </w:tc>
      </w:tr>
      <w:tr w:rsidR="00815092" w:rsidRPr="008758A8" w14:paraId="57F35910" w14:textId="77777777" w:rsidTr="00F14B68">
        <w:trPr>
          <w:trHeight w:val="618"/>
        </w:trPr>
        <w:tc>
          <w:tcPr>
            <w:tcW w:w="2106" w:type="dxa"/>
            <w:vMerge w:val="restart"/>
            <w:tcBorders>
              <w:top w:val="single" w:sz="4" w:space="0" w:color="auto"/>
              <w:left w:val="single" w:sz="4" w:space="0" w:color="auto"/>
              <w:bottom w:val="single" w:sz="4" w:space="0" w:color="auto"/>
              <w:right w:val="single" w:sz="4" w:space="0" w:color="auto"/>
            </w:tcBorders>
            <w:vAlign w:val="center"/>
          </w:tcPr>
          <w:p w14:paraId="7857A0E2" w14:textId="77777777" w:rsidR="00815092" w:rsidRPr="0046170A" w:rsidRDefault="00815092" w:rsidP="00EF4896">
            <w:pPr>
              <w:jc w:val="right"/>
              <w:rPr>
                <w:b/>
              </w:rPr>
            </w:pPr>
            <w:r w:rsidRPr="0046170A">
              <w:rPr>
                <w:b/>
              </w:rPr>
              <w:t>Oświadczenie VAT:</w:t>
            </w:r>
          </w:p>
          <w:p w14:paraId="54C3F922" w14:textId="77777777" w:rsidR="008419C9" w:rsidRPr="0046170A" w:rsidRDefault="008419C9" w:rsidP="00EF4896">
            <w:pPr>
              <w:jc w:val="center"/>
              <w:rPr>
                <w:b/>
              </w:rPr>
            </w:pPr>
          </w:p>
          <w:p w14:paraId="7D397114" w14:textId="5EEBA757" w:rsidR="008419C9" w:rsidRPr="00F14B68" w:rsidRDefault="008419C9" w:rsidP="00252604">
            <w:pPr>
              <w:jc w:val="center"/>
              <w:rPr>
                <w:b/>
                <w:bCs/>
                <w:sz w:val="18"/>
                <w:szCs w:val="18"/>
              </w:rPr>
            </w:pPr>
            <w:r w:rsidRPr="00F14B68">
              <w:rPr>
                <w:b/>
                <w:bCs/>
                <w:sz w:val="18"/>
                <w:szCs w:val="18"/>
              </w:rPr>
              <w:t>proszę zaznaczyć „X”</w:t>
            </w:r>
            <w:r w:rsidR="00EE7D7D" w:rsidRPr="00F14B68">
              <w:rPr>
                <w:b/>
                <w:bCs/>
                <w:sz w:val="18"/>
                <w:szCs w:val="18"/>
              </w:rPr>
              <w:t xml:space="preserve"> </w:t>
            </w:r>
            <w:r w:rsidR="00F14B68">
              <w:rPr>
                <w:b/>
                <w:bCs/>
                <w:sz w:val="18"/>
                <w:szCs w:val="18"/>
              </w:rPr>
              <w:t>(</w:t>
            </w:r>
            <w:r w:rsidR="00EE7D7D" w:rsidRPr="00F14B68">
              <w:rPr>
                <w:b/>
                <w:bCs/>
                <w:sz w:val="18"/>
                <w:szCs w:val="18"/>
              </w:rPr>
              <w:t>jeżeli dotyczy</w:t>
            </w:r>
            <w:r w:rsidR="00F14B68">
              <w:rPr>
                <w:b/>
                <w:bCs/>
                <w:sz w:val="18"/>
                <w:szCs w:val="18"/>
              </w:rPr>
              <w:t>)</w:t>
            </w:r>
          </w:p>
        </w:tc>
        <w:tc>
          <w:tcPr>
            <w:tcW w:w="8095" w:type="dxa"/>
            <w:gridSpan w:val="2"/>
            <w:tcBorders>
              <w:top w:val="single" w:sz="4" w:space="0" w:color="auto"/>
              <w:left w:val="single" w:sz="4" w:space="0" w:color="auto"/>
              <w:bottom w:val="single" w:sz="4" w:space="0" w:color="auto"/>
              <w:right w:val="single" w:sz="4" w:space="0" w:color="auto"/>
            </w:tcBorders>
            <w:vAlign w:val="center"/>
          </w:tcPr>
          <w:p w14:paraId="1FB40367" w14:textId="77777777" w:rsidR="00815092" w:rsidRPr="00F14B68" w:rsidRDefault="00815092" w:rsidP="005F4972">
            <w:pPr>
              <w:rPr>
                <w:rFonts w:ascii="Calibri" w:hAnsi="Calibri"/>
                <w:sz w:val="20"/>
                <w:szCs w:val="20"/>
              </w:rPr>
            </w:pPr>
            <w:r w:rsidRPr="00F14B68">
              <w:rPr>
                <w:sz w:val="20"/>
                <w:szCs w:val="20"/>
              </w:rPr>
              <w:t xml:space="preserve">Udział w szkoleniu </w:t>
            </w:r>
            <w:r w:rsidRPr="00F14B68">
              <w:rPr>
                <w:rFonts w:ascii="Calibri" w:hAnsi="Calibri"/>
                <w:sz w:val="20"/>
                <w:szCs w:val="20"/>
              </w:rPr>
              <w:t>ma charakter usługi kształcenia zawodowego/przekwalifikowania zawodowego i jest finansowany ze środków publicznych:</w:t>
            </w:r>
          </w:p>
        </w:tc>
      </w:tr>
      <w:tr w:rsidR="00815092" w:rsidRPr="008758A8" w14:paraId="36AFAF28" w14:textId="77777777" w:rsidTr="00F14B68">
        <w:trPr>
          <w:trHeight w:val="600"/>
        </w:trPr>
        <w:tc>
          <w:tcPr>
            <w:tcW w:w="2106" w:type="dxa"/>
            <w:vMerge/>
            <w:tcBorders>
              <w:top w:val="single" w:sz="4" w:space="0" w:color="auto"/>
              <w:left w:val="single" w:sz="4" w:space="0" w:color="auto"/>
              <w:bottom w:val="single" w:sz="4" w:space="0" w:color="auto"/>
              <w:right w:val="single" w:sz="4" w:space="0" w:color="auto"/>
            </w:tcBorders>
            <w:vAlign w:val="center"/>
          </w:tcPr>
          <w:p w14:paraId="2DACA211" w14:textId="77777777" w:rsidR="00815092" w:rsidRPr="0046170A" w:rsidRDefault="00815092" w:rsidP="00EF4896">
            <w:pPr>
              <w:jc w:val="center"/>
              <w:rPr>
                <w:b/>
              </w:rPr>
            </w:pPr>
          </w:p>
        </w:tc>
        <w:tc>
          <w:tcPr>
            <w:tcW w:w="441" w:type="dxa"/>
            <w:tcBorders>
              <w:top w:val="single" w:sz="4" w:space="0" w:color="auto"/>
              <w:left w:val="single" w:sz="4" w:space="0" w:color="auto"/>
              <w:bottom w:val="single" w:sz="4" w:space="0" w:color="auto"/>
              <w:right w:val="single" w:sz="4" w:space="0" w:color="auto"/>
            </w:tcBorders>
            <w:vAlign w:val="center"/>
          </w:tcPr>
          <w:p w14:paraId="52D22531" w14:textId="77777777" w:rsidR="00815092" w:rsidRPr="001C3018" w:rsidRDefault="00815092" w:rsidP="00021336">
            <w:pPr>
              <w:jc w:val="center"/>
              <w:rPr>
                <w:color w:val="D9D9D9" w:themeColor="background1" w:themeShade="D9"/>
                <w:sz w:val="32"/>
                <w:szCs w:val="32"/>
              </w:rPr>
            </w:pPr>
            <w:r w:rsidRPr="001C3018">
              <w:rPr>
                <w:color w:val="D9D9D9" w:themeColor="background1" w:themeShade="D9"/>
                <w:sz w:val="32"/>
                <w:szCs w:val="32"/>
              </w:rPr>
              <w:t>X</w:t>
            </w:r>
          </w:p>
        </w:tc>
        <w:tc>
          <w:tcPr>
            <w:tcW w:w="7654" w:type="dxa"/>
            <w:tcBorders>
              <w:top w:val="single" w:sz="4" w:space="0" w:color="auto"/>
              <w:left w:val="single" w:sz="4" w:space="0" w:color="auto"/>
              <w:bottom w:val="single" w:sz="4" w:space="0" w:color="auto"/>
              <w:right w:val="single" w:sz="4" w:space="0" w:color="auto"/>
            </w:tcBorders>
            <w:vAlign w:val="center"/>
          </w:tcPr>
          <w:p w14:paraId="62E9996C" w14:textId="0E2DACEF" w:rsidR="00815092" w:rsidRPr="00F14B68" w:rsidRDefault="00815092" w:rsidP="00021336">
            <w:pPr>
              <w:rPr>
                <w:sz w:val="20"/>
                <w:szCs w:val="20"/>
              </w:rPr>
            </w:pPr>
            <w:r w:rsidRPr="00F14B68">
              <w:rPr>
                <w:rFonts w:ascii="Calibri" w:hAnsi="Calibri"/>
                <w:sz w:val="20"/>
                <w:szCs w:val="20"/>
              </w:rPr>
              <w:t>w całości zgodnie z treścią art. 43 ust. 1 pkt 29 lit. c ustawy z dnia 11.03.2004</w:t>
            </w:r>
            <w:r w:rsidR="007A2718" w:rsidRPr="00F14B68">
              <w:rPr>
                <w:rFonts w:ascii="Calibri" w:hAnsi="Calibri"/>
                <w:sz w:val="20"/>
                <w:szCs w:val="20"/>
              </w:rPr>
              <w:t xml:space="preserve"> r.</w:t>
            </w:r>
            <w:r w:rsidR="00F14B68">
              <w:rPr>
                <w:rFonts w:ascii="Calibri" w:hAnsi="Calibri"/>
                <w:sz w:val="20"/>
                <w:szCs w:val="20"/>
              </w:rPr>
              <w:t xml:space="preserve"> </w:t>
            </w:r>
            <w:r w:rsidRPr="00F14B68">
              <w:rPr>
                <w:rFonts w:ascii="Calibri" w:hAnsi="Calibri"/>
                <w:sz w:val="20"/>
                <w:szCs w:val="20"/>
              </w:rPr>
              <w:t>o podatku od towarów i usług (Dz.U. Nr 54, poz. 535 ze zm.)</w:t>
            </w:r>
          </w:p>
        </w:tc>
      </w:tr>
      <w:tr w:rsidR="00815092" w:rsidRPr="008758A8" w14:paraId="696DD157" w14:textId="77777777" w:rsidTr="00F14B68">
        <w:trPr>
          <w:trHeight w:val="600"/>
        </w:trPr>
        <w:tc>
          <w:tcPr>
            <w:tcW w:w="2106" w:type="dxa"/>
            <w:vMerge/>
            <w:tcBorders>
              <w:top w:val="single" w:sz="4" w:space="0" w:color="auto"/>
              <w:left w:val="single" w:sz="4" w:space="0" w:color="auto"/>
              <w:bottom w:val="single" w:sz="4" w:space="0" w:color="auto"/>
              <w:right w:val="single" w:sz="4" w:space="0" w:color="auto"/>
            </w:tcBorders>
            <w:vAlign w:val="center"/>
          </w:tcPr>
          <w:p w14:paraId="0CDF7317" w14:textId="77777777" w:rsidR="00815092" w:rsidRPr="0046170A" w:rsidRDefault="00815092" w:rsidP="00EF4896">
            <w:pPr>
              <w:jc w:val="center"/>
              <w:rPr>
                <w:b/>
              </w:rPr>
            </w:pPr>
          </w:p>
        </w:tc>
        <w:tc>
          <w:tcPr>
            <w:tcW w:w="441" w:type="dxa"/>
            <w:tcBorders>
              <w:top w:val="single" w:sz="4" w:space="0" w:color="auto"/>
              <w:left w:val="single" w:sz="4" w:space="0" w:color="auto"/>
              <w:bottom w:val="single" w:sz="4" w:space="0" w:color="auto"/>
              <w:right w:val="single" w:sz="4" w:space="0" w:color="auto"/>
            </w:tcBorders>
            <w:vAlign w:val="center"/>
          </w:tcPr>
          <w:p w14:paraId="734EFFDC" w14:textId="77777777" w:rsidR="00815092" w:rsidRPr="001C3018" w:rsidRDefault="00815092" w:rsidP="00021336">
            <w:pPr>
              <w:jc w:val="center"/>
              <w:rPr>
                <w:color w:val="D9D9D9" w:themeColor="background1" w:themeShade="D9"/>
                <w:sz w:val="32"/>
                <w:szCs w:val="32"/>
              </w:rPr>
            </w:pPr>
            <w:r w:rsidRPr="001C3018">
              <w:rPr>
                <w:color w:val="D9D9D9" w:themeColor="background1" w:themeShade="D9"/>
                <w:sz w:val="32"/>
                <w:szCs w:val="32"/>
              </w:rPr>
              <w:t>X</w:t>
            </w:r>
          </w:p>
        </w:tc>
        <w:tc>
          <w:tcPr>
            <w:tcW w:w="7654" w:type="dxa"/>
            <w:tcBorders>
              <w:top w:val="single" w:sz="4" w:space="0" w:color="auto"/>
              <w:left w:val="single" w:sz="4" w:space="0" w:color="auto"/>
              <w:bottom w:val="single" w:sz="4" w:space="0" w:color="auto"/>
              <w:right w:val="single" w:sz="4" w:space="0" w:color="auto"/>
            </w:tcBorders>
            <w:vAlign w:val="center"/>
          </w:tcPr>
          <w:p w14:paraId="38BA9834" w14:textId="77777777" w:rsidR="00815092" w:rsidRPr="00F14B68" w:rsidRDefault="00815092" w:rsidP="00853823">
            <w:pPr>
              <w:rPr>
                <w:sz w:val="20"/>
                <w:szCs w:val="20"/>
              </w:rPr>
            </w:pPr>
            <w:r w:rsidRPr="00F14B68">
              <w:rPr>
                <w:rFonts w:ascii="Calibri" w:hAnsi="Calibri" w:cs="Arial"/>
                <w:sz w:val="20"/>
                <w:szCs w:val="20"/>
              </w:rPr>
              <w:t>w co najmniej 70% zgodnie z treścią § 3 ust. 1 pkt. 14 Rozporządzenia Ministra Finansów z dnia 20.12.2013 r. w sprawie zwolnień od podatku od towarów i usług oraz warunków stosowania tych zwolnień (Dz. U. z 2013 r. Nr 73, poz. 1722 ze zm.)</w:t>
            </w:r>
          </w:p>
        </w:tc>
      </w:tr>
      <w:tr w:rsidR="008C6826" w:rsidRPr="008758A8" w14:paraId="6B44D395" w14:textId="77777777" w:rsidTr="005D44C5">
        <w:trPr>
          <w:trHeight w:val="1327"/>
        </w:trPr>
        <w:tc>
          <w:tcPr>
            <w:tcW w:w="2106" w:type="dxa"/>
            <w:tcBorders>
              <w:top w:val="single" w:sz="4" w:space="0" w:color="auto"/>
              <w:left w:val="single" w:sz="4" w:space="0" w:color="auto"/>
              <w:right w:val="single" w:sz="4" w:space="0" w:color="auto"/>
            </w:tcBorders>
            <w:vAlign w:val="center"/>
          </w:tcPr>
          <w:p w14:paraId="3D76DF8E" w14:textId="65AA3EB5" w:rsidR="008C6826" w:rsidRPr="0046170A" w:rsidRDefault="008C6826" w:rsidP="00EF4896">
            <w:pPr>
              <w:jc w:val="right"/>
              <w:rPr>
                <w:b/>
              </w:rPr>
            </w:pPr>
            <w:r>
              <w:rPr>
                <w:b/>
              </w:rPr>
              <w:t>Szkolenie on-line:</w:t>
            </w:r>
          </w:p>
        </w:tc>
        <w:tc>
          <w:tcPr>
            <w:tcW w:w="8095" w:type="dxa"/>
            <w:gridSpan w:val="2"/>
            <w:tcBorders>
              <w:top w:val="single" w:sz="4" w:space="0" w:color="auto"/>
              <w:left w:val="single" w:sz="4" w:space="0" w:color="auto"/>
              <w:right w:val="single" w:sz="4" w:space="0" w:color="auto"/>
            </w:tcBorders>
            <w:vAlign w:val="center"/>
          </w:tcPr>
          <w:p w14:paraId="146B1657" w14:textId="12A02716" w:rsidR="008C6826" w:rsidRPr="00F14B68" w:rsidRDefault="008C6826" w:rsidP="00F14B68">
            <w:pPr>
              <w:rPr>
                <w:bCs/>
                <w:i/>
                <w:iCs/>
                <w:color w:val="BFBFBF" w:themeColor="background1" w:themeShade="BF"/>
              </w:rPr>
            </w:pPr>
            <w:r w:rsidRPr="00F14B68">
              <w:rPr>
                <w:bCs/>
                <w:i/>
                <w:iCs/>
                <w:color w:val="BFBFBF" w:themeColor="background1" w:themeShade="BF"/>
              </w:rPr>
              <w:t>Imię i nazwisko uczestnika</w:t>
            </w:r>
            <w:r>
              <w:rPr>
                <w:bCs/>
                <w:i/>
                <w:iCs/>
                <w:color w:val="BFBFBF" w:themeColor="background1" w:themeShade="BF"/>
              </w:rPr>
              <w:t>/-ków</w:t>
            </w:r>
          </w:p>
        </w:tc>
      </w:tr>
      <w:tr w:rsidR="00A956EA" w:rsidRPr="008758A8" w14:paraId="148B9B33" w14:textId="77777777" w:rsidTr="00F14B68">
        <w:trPr>
          <w:trHeight w:val="305"/>
        </w:trPr>
        <w:tc>
          <w:tcPr>
            <w:tcW w:w="10201"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57BD4EF9" w14:textId="77777777" w:rsidR="00A956EA" w:rsidRPr="008758A8" w:rsidRDefault="00A956EA" w:rsidP="00021336">
            <w:pPr>
              <w:pStyle w:val="Akapitzlist"/>
              <w:ind w:hanging="682"/>
              <w:jc w:val="center"/>
              <w:rPr>
                <w:b/>
              </w:rPr>
            </w:pPr>
            <w:r w:rsidRPr="00B34644">
              <w:rPr>
                <w:b/>
                <w:bCs/>
              </w:rPr>
              <w:t>Osoba kontaktowa</w:t>
            </w:r>
          </w:p>
        </w:tc>
      </w:tr>
      <w:tr w:rsidR="00454884" w:rsidRPr="008758A8" w14:paraId="27CA95E1" w14:textId="77777777" w:rsidTr="00F14B68">
        <w:trPr>
          <w:trHeight w:val="454"/>
        </w:trPr>
        <w:tc>
          <w:tcPr>
            <w:tcW w:w="2106" w:type="dxa"/>
            <w:tcBorders>
              <w:top w:val="single" w:sz="4" w:space="0" w:color="auto"/>
              <w:left w:val="single" w:sz="4" w:space="0" w:color="auto"/>
              <w:bottom w:val="single" w:sz="4" w:space="0" w:color="auto"/>
              <w:right w:val="single" w:sz="4" w:space="0" w:color="auto"/>
            </w:tcBorders>
            <w:vAlign w:val="center"/>
          </w:tcPr>
          <w:p w14:paraId="4ACDA6DA" w14:textId="77777777" w:rsidR="00454884" w:rsidRPr="0046170A" w:rsidRDefault="00910C8D" w:rsidP="00EF4896">
            <w:pPr>
              <w:jc w:val="right"/>
              <w:rPr>
                <w:b/>
              </w:rPr>
            </w:pPr>
            <w:r w:rsidRPr="0046170A">
              <w:rPr>
                <w:b/>
              </w:rPr>
              <w:t>Imię i nazwisko:</w:t>
            </w:r>
          </w:p>
        </w:tc>
        <w:tc>
          <w:tcPr>
            <w:tcW w:w="8095" w:type="dxa"/>
            <w:gridSpan w:val="2"/>
            <w:tcBorders>
              <w:top w:val="single" w:sz="4" w:space="0" w:color="auto"/>
              <w:left w:val="single" w:sz="4" w:space="0" w:color="auto"/>
              <w:bottom w:val="single" w:sz="4" w:space="0" w:color="auto"/>
              <w:right w:val="single" w:sz="4" w:space="0" w:color="auto"/>
            </w:tcBorders>
          </w:tcPr>
          <w:p w14:paraId="4E86E34B" w14:textId="77777777" w:rsidR="00454884" w:rsidRPr="008758A8" w:rsidRDefault="00454884" w:rsidP="00021336">
            <w:pPr>
              <w:pStyle w:val="Akapitzlist"/>
              <w:rPr>
                <w:b/>
              </w:rPr>
            </w:pPr>
          </w:p>
        </w:tc>
      </w:tr>
      <w:tr w:rsidR="00A956EA" w:rsidRPr="008758A8" w14:paraId="5745C71E" w14:textId="77777777" w:rsidTr="00F14B68">
        <w:trPr>
          <w:trHeight w:val="454"/>
        </w:trPr>
        <w:tc>
          <w:tcPr>
            <w:tcW w:w="2106" w:type="dxa"/>
            <w:tcBorders>
              <w:top w:val="single" w:sz="4" w:space="0" w:color="auto"/>
              <w:left w:val="single" w:sz="4" w:space="0" w:color="auto"/>
              <w:bottom w:val="single" w:sz="4" w:space="0" w:color="auto"/>
              <w:right w:val="single" w:sz="4" w:space="0" w:color="auto"/>
            </w:tcBorders>
            <w:vAlign w:val="center"/>
          </w:tcPr>
          <w:p w14:paraId="21E4A637" w14:textId="77777777" w:rsidR="00A956EA" w:rsidRPr="0046170A" w:rsidRDefault="00A956EA" w:rsidP="00EF4896">
            <w:pPr>
              <w:jc w:val="right"/>
              <w:rPr>
                <w:b/>
              </w:rPr>
            </w:pPr>
            <w:r w:rsidRPr="0046170A">
              <w:rPr>
                <w:b/>
              </w:rPr>
              <w:t>Telefon</w:t>
            </w:r>
            <w:r w:rsidR="00EE7D7D" w:rsidRPr="0046170A">
              <w:rPr>
                <w:b/>
              </w:rPr>
              <w:t xml:space="preserve"> / e</w:t>
            </w:r>
            <w:r w:rsidR="00C1590D" w:rsidRPr="0046170A">
              <w:rPr>
                <w:b/>
              </w:rPr>
              <w:t>-mail</w:t>
            </w:r>
            <w:r w:rsidRPr="0046170A">
              <w:rPr>
                <w:b/>
              </w:rPr>
              <w:t>:</w:t>
            </w:r>
          </w:p>
        </w:tc>
        <w:tc>
          <w:tcPr>
            <w:tcW w:w="8095" w:type="dxa"/>
            <w:gridSpan w:val="2"/>
            <w:tcBorders>
              <w:top w:val="single" w:sz="4" w:space="0" w:color="auto"/>
              <w:left w:val="single" w:sz="4" w:space="0" w:color="auto"/>
              <w:bottom w:val="single" w:sz="4" w:space="0" w:color="auto"/>
              <w:right w:val="single" w:sz="4" w:space="0" w:color="auto"/>
            </w:tcBorders>
          </w:tcPr>
          <w:p w14:paraId="5BC95EC6" w14:textId="77777777" w:rsidR="00A956EA" w:rsidRPr="008758A8" w:rsidRDefault="00A956EA" w:rsidP="00021336">
            <w:pPr>
              <w:pStyle w:val="Akapitzlist"/>
              <w:rPr>
                <w:b/>
              </w:rPr>
            </w:pPr>
          </w:p>
        </w:tc>
      </w:tr>
      <w:tr w:rsidR="00A956EA" w:rsidRPr="008758A8" w14:paraId="06B8D5A5" w14:textId="77777777" w:rsidTr="00F14B68">
        <w:trPr>
          <w:trHeight w:val="337"/>
        </w:trPr>
        <w:tc>
          <w:tcPr>
            <w:tcW w:w="10201"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2AF4A709" w14:textId="77777777" w:rsidR="00A956EA" w:rsidRPr="0046170A" w:rsidRDefault="00A956EA" w:rsidP="00021336">
            <w:pPr>
              <w:pStyle w:val="Akapitzlist"/>
              <w:ind w:hanging="682"/>
              <w:jc w:val="center"/>
              <w:rPr>
                <w:b/>
              </w:rPr>
            </w:pPr>
            <w:r w:rsidRPr="0046170A">
              <w:rPr>
                <w:b/>
                <w:color w:val="FFFFFF" w:themeColor="background1"/>
              </w:rPr>
              <w:t>Dane instytucji zgłaszającej</w:t>
            </w:r>
          </w:p>
        </w:tc>
      </w:tr>
      <w:tr w:rsidR="00A956EA" w:rsidRPr="008758A8" w14:paraId="51B40B3C" w14:textId="77777777" w:rsidTr="00F14B68">
        <w:trPr>
          <w:trHeight w:val="415"/>
        </w:trPr>
        <w:tc>
          <w:tcPr>
            <w:tcW w:w="2106" w:type="dxa"/>
            <w:tcBorders>
              <w:top w:val="single" w:sz="4" w:space="0" w:color="auto"/>
              <w:left w:val="single" w:sz="4" w:space="0" w:color="auto"/>
              <w:bottom w:val="single" w:sz="4" w:space="0" w:color="auto"/>
              <w:right w:val="single" w:sz="4" w:space="0" w:color="auto"/>
            </w:tcBorders>
            <w:vAlign w:val="center"/>
          </w:tcPr>
          <w:p w14:paraId="7BE8D874" w14:textId="77777777" w:rsidR="00A956EA" w:rsidRPr="0046170A" w:rsidRDefault="00A956EA" w:rsidP="00EF4896">
            <w:pPr>
              <w:jc w:val="right"/>
              <w:rPr>
                <w:b/>
              </w:rPr>
            </w:pPr>
            <w:r w:rsidRPr="0046170A">
              <w:rPr>
                <w:b/>
              </w:rPr>
              <w:t>Nazwa:</w:t>
            </w:r>
          </w:p>
        </w:tc>
        <w:tc>
          <w:tcPr>
            <w:tcW w:w="8095" w:type="dxa"/>
            <w:gridSpan w:val="2"/>
            <w:tcBorders>
              <w:top w:val="single" w:sz="4" w:space="0" w:color="auto"/>
              <w:left w:val="single" w:sz="4" w:space="0" w:color="auto"/>
              <w:bottom w:val="single" w:sz="4" w:space="0" w:color="auto"/>
              <w:right w:val="single" w:sz="4" w:space="0" w:color="auto"/>
            </w:tcBorders>
          </w:tcPr>
          <w:p w14:paraId="2EC4DF37" w14:textId="77777777" w:rsidR="00F92F19" w:rsidRPr="00F92F19" w:rsidRDefault="00F92F19" w:rsidP="00021336">
            <w:pPr>
              <w:rPr>
                <w:b/>
              </w:rPr>
            </w:pPr>
          </w:p>
        </w:tc>
      </w:tr>
      <w:tr w:rsidR="00A956EA" w:rsidRPr="008758A8" w14:paraId="68BAA787" w14:textId="77777777" w:rsidTr="00F14B68">
        <w:trPr>
          <w:trHeight w:val="439"/>
        </w:trPr>
        <w:tc>
          <w:tcPr>
            <w:tcW w:w="2106" w:type="dxa"/>
            <w:tcBorders>
              <w:top w:val="single" w:sz="4" w:space="0" w:color="auto"/>
              <w:left w:val="single" w:sz="4" w:space="0" w:color="auto"/>
              <w:bottom w:val="single" w:sz="4" w:space="0" w:color="auto"/>
              <w:right w:val="single" w:sz="4" w:space="0" w:color="auto"/>
            </w:tcBorders>
            <w:vAlign w:val="center"/>
          </w:tcPr>
          <w:p w14:paraId="031FD6DD" w14:textId="77777777" w:rsidR="00A956EA" w:rsidRPr="0046170A" w:rsidRDefault="00A956EA" w:rsidP="00EF4896">
            <w:pPr>
              <w:jc w:val="right"/>
              <w:rPr>
                <w:b/>
              </w:rPr>
            </w:pPr>
            <w:r w:rsidRPr="0046170A">
              <w:rPr>
                <w:b/>
              </w:rPr>
              <w:t xml:space="preserve">Adres: </w:t>
            </w:r>
          </w:p>
        </w:tc>
        <w:tc>
          <w:tcPr>
            <w:tcW w:w="8095" w:type="dxa"/>
            <w:gridSpan w:val="2"/>
            <w:tcBorders>
              <w:top w:val="single" w:sz="4" w:space="0" w:color="auto"/>
              <w:left w:val="single" w:sz="4" w:space="0" w:color="auto"/>
              <w:bottom w:val="single" w:sz="4" w:space="0" w:color="auto"/>
              <w:right w:val="single" w:sz="4" w:space="0" w:color="auto"/>
            </w:tcBorders>
          </w:tcPr>
          <w:p w14:paraId="77829C7F" w14:textId="77777777" w:rsidR="00A956EA" w:rsidRPr="008758A8" w:rsidRDefault="00A956EA" w:rsidP="00021336">
            <w:pPr>
              <w:pStyle w:val="Akapitzlist"/>
              <w:rPr>
                <w:b/>
              </w:rPr>
            </w:pPr>
          </w:p>
        </w:tc>
      </w:tr>
      <w:tr w:rsidR="00A956EA" w:rsidRPr="008758A8" w14:paraId="6F298CF3" w14:textId="77777777" w:rsidTr="00F14B68">
        <w:trPr>
          <w:trHeight w:val="448"/>
        </w:trPr>
        <w:tc>
          <w:tcPr>
            <w:tcW w:w="2106" w:type="dxa"/>
            <w:tcBorders>
              <w:top w:val="single" w:sz="4" w:space="0" w:color="auto"/>
              <w:left w:val="single" w:sz="4" w:space="0" w:color="auto"/>
              <w:bottom w:val="single" w:sz="4" w:space="0" w:color="auto"/>
              <w:right w:val="single" w:sz="4" w:space="0" w:color="auto"/>
            </w:tcBorders>
            <w:vAlign w:val="center"/>
          </w:tcPr>
          <w:p w14:paraId="5BB9CC78" w14:textId="77777777" w:rsidR="00A956EA" w:rsidRPr="0046170A" w:rsidRDefault="00A956EA" w:rsidP="00EF4896">
            <w:pPr>
              <w:jc w:val="right"/>
              <w:rPr>
                <w:b/>
              </w:rPr>
            </w:pPr>
            <w:r w:rsidRPr="0046170A">
              <w:rPr>
                <w:b/>
              </w:rPr>
              <w:t>NIP:</w:t>
            </w:r>
          </w:p>
        </w:tc>
        <w:tc>
          <w:tcPr>
            <w:tcW w:w="8095" w:type="dxa"/>
            <w:gridSpan w:val="2"/>
            <w:tcBorders>
              <w:top w:val="single" w:sz="4" w:space="0" w:color="auto"/>
              <w:left w:val="single" w:sz="4" w:space="0" w:color="auto"/>
              <w:bottom w:val="single" w:sz="4" w:space="0" w:color="auto"/>
              <w:right w:val="single" w:sz="4" w:space="0" w:color="auto"/>
            </w:tcBorders>
          </w:tcPr>
          <w:p w14:paraId="01E5FD0D" w14:textId="77777777" w:rsidR="00A956EA" w:rsidRPr="001A1F05" w:rsidRDefault="00A956EA" w:rsidP="00021336">
            <w:pPr>
              <w:rPr>
                <w:b/>
              </w:rPr>
            </w:pPr>
          </w:p>
        </w:tc>
      </w:tr>
    </w:tbl>
    <w:p w14:paraId="28112D15" w14:textId="77777777" w:rsidR="0068636D" w:rsidRPr="00CC4E9A" w:rsidRDefault="0068636D" w:rsidP="00F14B68">
      <w:pPr>
        <w:pStyle w:val="Akapitzlist"/>
        <w:numPr>
          <w:ilvl w:val="0"/>
          <w:numId w:val="7"/>
        </w:numPr>
        <w:tabs>
          <w:tab w:val="clear" w:pos="720"/>
          <w:tab w:val="num" w:pos="-142"/>
        </w:tabs>
        <w:spacing w:after="0" w:line="240" w:lineRule="auto"/>
        <w:ind w:left="-141" w:right="-567" w:hanging="284"/>
        <w:contextualSpacing w:val="0"/>
        <w:jc w:val="both"/>
        <w:rPr>
          <w:rFonts w:eastAsia="Times New Roman" w:cs="Times New Roman"/>
          <w:sz w:val="18"/>
          <w:szCs w:val="18"/>
          <w:lang w:eastAsia="pl-PL"/>
        </w:rPr>
      </w:pPr>
      <w:r w:rsidRPr="00CC4E9A">
        <w:rPr>
          <w:rFonts w:eastAsia="Times New Roman" w:cs="Times New Roman"/>
          <w:sz w:val="18"/>
          <w:szCs w:val="18"/>
          <w:lang w:eastAsia="pl-PL"/>
        </w:rPr>
        <w:t xml:space="preserve">Przesłanie wypełnionego formularza stanowi zobowiązanie do zapłaty za szkolenie. Płatność za szkolenie następuje po szkoleniu, na podstawie wystawionej faktury VAT, na konto Organizatora: J.W.Consulting Jędrzej Wciślak, ul. Alternatywy 7 / 34, 02-775 Warszawa, NIP: 951-175-91-10, BRE BANK S.A. – mBank </w:t>
      </w:r>
      <w:r w:rsidRPr="00CC4E9A">
        <w:rPr>
          <w:b/>
          <w:sz w:val="18"/>
          <w:szCs w:val="18"/>
          <w:shd w:val="clear" w:color="auto" w:fill="FFFFFF"/>
        </w:rPr>
        <w:t xml:space="preserve">20 1140 2004 0000 3502 7591 3736. </w:t>
      </w:r>
    </w:p>
    <w:p w14:paraId="35FB5147" w14:textId="77777777" w:rsidR="0068636D" w:rsidRPr="00CC4E9A" w:rsidRDefault="0068636D" w:rsidP="00F14B68">
      <w:pPr>
        <w:numPr>
          <w:ilvl w:val="0"/>
          <w:numId w:val="7"/>
        </w:numPr>
        <w:tabs>
          <w:tab w:val="clear" w:pos="720"/>
          <w:tab w:val="num" w:pos="-142"/>
        </w:tabs>
        <w:spacing w:after="0" w:line="240" w:lineRule="auto"/>
        <w:ind w:left="-142" w:right="-567" w:hanging="284"/>
        <w:jc w:val="both"/>
        <w:rPr>
          <w:rFonts w:eastAsia="Times New Roman" w:cs="Times New Roman"/>
          <w:sz w:val="18"/>
          <w:szCs w:val="18"/>
          <w:lang w:eastAsia="pl-PL"/>
        </w:rPr>
      </w:pPr>
      <w:r w:rsidRPr="00CC4E9A">
        <w:rPr>
          <w:rFonts w:eastAsia="Times New Roman" w:cs="Times New Roman"/>
          <w:sz w:val="18"/>
          <w:szCs w:val="18"/>
          <w:lang w:eastAsia="pl-PL"/>
        </w:rPr>
        <w:t>Rezygnacja z udziału w szkoleniu może być dokonana najpóźniej na 5 dni roboczych przed datą szkolenia, w formie elektronicznej, bez ponoszenia kosztów. Rezygnacja w późniejszym terminie lub nieobecność na szkoleniu nie zwalnia z zapłaty za szkolenie.</w:t>
      </w:r>
    </w:p>
    <w:p w14:paraId="0569D1AF" w14:textId="77777777" w:rsidR="0068636D" w:rsidRPr="00CC4E9A" w:rsidRDefault="0068636D" w:rsidP="00F14B68">
      <w:pPr>
        <w:numPr>
          <w:ilvl w:val="0"/>
          <w:numId w:val="7"/>
        </w:numPr>
        <w:tabs>
          <w:tab w:val="clear" w:pos="720"/>
          <w:tab w:val="num" w:pos="-142"/>
        </w:tabs>
        <w:spacing w:after="0" w:line="240" w:lineRule="auto"/>
        <w:ind w:left="-142" w:right="-567" w:hanging="284"/>
        <w:jc w:val="both"/>
        <w:rPr>
          <w:rFonts w:eastAsia="Times New Roman" w:cs="Times New Roman"/>
          <w:sz w:val="18"/>
          <w:szCs w:val="18"/>
          <w:lang w:eastAsia="pl-PL"/>
        </w:rPr>
      </w:pPr>
      <w:r w:rsidRPr="00CC4E9A">
        <w:rPr>
          <w:rFonts w:eastAsia="Times New Roman" w:cs="Times New Roman"/>
          <w:sz w:val="18"/>
          <w:szCs w:val="18"/>
          <w:lang w:eastAsia="pl-PL"/>
        </w:rPr>
        <w:t xml:space="preserve">Organizator zastrzega sobie prawo do odwołania szkolenia z przyczyn od siebie niezależnych i odstąpienia od umowy. </w:t>
      </w:r>
      <w:r w:rsidRPr="00CC4E9A">
        <w:rPr>
          <w:rFonts w:eastAsia="Times New Roman" w:cs="Times New Roman"/>
          <w:sz w:val="18"/>
          <w:szCs w:val="18"/>
          <w:lang w:eastAsia="pl-PL"/>
        </w:rPr>
        <w:br/>
        <w:t>W takim przypadku Organizator nie ponosi odpowiedzialności za szkody powstałe z powodu odwołania szkolenia.</w:t>
      </w:r>
    </w:p>
    <w:p w14:paraId="479DE597" w14:textId="77777777" w:rsidR="0068636D" w:rsidRPr="00CC4E9A" w:rsidRDefault="0068636D" w:rsidP="00F14B68">
      <w:pPr>
        <w:numPr>
          <w:ilvl w:val="0"/>
          <w:numId w:val="7"/>
        </w:numPr>
        <w:tabs>
          <w:tab w:val="clear" w:pos="720"/>
          <w:tab w:val="num" w:pos="-142"/>
        </w:tabs>
        <w:spacing w:after="0" w:line="240" w:lineRule="auto"/>
        <w:ind w:left="-142" w:right="-567" w:hanging="284"/>
        <w:jc w:val="both"/>
        <w:rPr>
          <w:rFonts w:eastAsia="Times New Roman" w:cs="Times New Roman"/>
          <w:sz w:val="18"/>
          <w:szCs w:val="18"/>
          <w:lang w:eastAsia="pl-PL"/>
        </w:rPr>
      </w:pPr>
      <w:r w:rsidRPr="00CC4E9A">
        <w:rPr>
          <w:rFonts w:eastAsia="Times New Roman" w:cs="Times New Roman"/>
          <w:sz w:val="18"/>
          <w:szCs w:val="18"/>
          <w:lang w:eastAsia="pl-PL"/>
        </w:rPr>
        <w:t>Oświadczam/-y, że zapoznaliśmy się z warunkami zawartymi w pkt. 1-3 i akceptujemy je.</w:t>
      </w:r>
    </w:p>
    <w:p w14:paraId="0F7DA27B" w14:textId="77777777" w:rsidR="0068636D" w:rsidRPr="00CC4E9A" w:rsidRDefault="0068636D" w:rsidP="00F14B68">
      <w:pPr>
        <w:pStyle w:val="Akapitzlist"/>
        <w:numPr>
          <w:ilvl w:val="0"/>
          <w:numId w:val="7"/>
        </w:numPr>
        <w:tabs>
          <w:tab w:val="clear" w:pos="720"/>
          <w:tab w:val="num" w:pos="-142"/>
        </w:tabs>
        <w:spacing w:after="0" w:line="240" w:lineRule="auto"/>
        <w:ind w:left="-142" w:right="-567" w:hanging="284"/>
        <w:contextualSpacing w:val="0"/>
        <w:jc w:val="both"/>
        <w:rPr>
          <w:rFonts w:eastAsia="Times New Roman" w:cs="Times New Roman"/>
          <w:sz w:val="18"/>
          <w:szCs w:val="18"/>
          <w:lang w:eastAsia="pl-PL"/>
        </w:rPr>
      </w:pPr>
      <w:r w:rsidRPr="00CC4E9A">
        <w:rPr>
          <w:sz w:val="18"/>
          <w:szCs w:val="18"/>
        </w:rPr>
        <w:t>Podanie danych osobowych jest dobrowolne, ale niezbędne do udziału w szkoleniu. Administratorem danych jest J.W.Consulting Jędrzej Wciślak, ul. Alternatywy 7 / 34, 02-775 Warszawa. Dane są przetwarzane w celu realizacji umowy szkolenia, wypełnienia obowiązków prawnych, realizowania prawnie uzasadnionych interesów Administratora</w:t>
      </w:r>
      <w:r>
        <w:rPr>
          <w:sz w:val="18"/>
          <w:szCs w:val="18"/>
        </w:rPr>
        <w:t xml:space="preserve">, a </w:t>
      </w:r>
      <w:r w:rsidRPr="00CC4E9A">
        <w:rPr>
          <w:sz w:val="18"/>
          <w:szCs w:val="18"/>
        </w:rPr>
        <w:t xml:space="preserve">w przypadku wyrażenia zgody - w celu realizacji działań marketingowych. </w:t>
      </w:r>
      <w:r>
        <w:rPr>
          <w:sz w:val="18"/>
          <w:szCs w:val="18"/>
        </w:rPr>
        <w:t>Dane są przetwarzane do momentu</w:t>
      </w:r>
      <w:r w:rsidRPr="00CC4E9A">
        <w:rPr>
          <w:sz w:val="18"/>
          <w:szCs w:val="18"/>
        </w:rPr>
        <w:t xml:space="preserve"> zakończenia współpracy, ustania obowiązku prawnego, ustania prawnie uzasadnionych interesów Administratora, wniesienia sprzeciwu lub do wycofania zgody. Dane mogą być udostępniane podmiotom, które są upoważnione do tego na podstawie przepisów prawa oraz podmiotom, którym Administrator powierzył dane w celu prawidłowego wykonania usług w zakresie niezbędnym do tych czynności. Mają Państwo prawo dostępu do swoich danych, ich sprostowania, żądania ograniczenia ich przetwarzania lub usunięcia, wniesienia sprzeciwu i wycofania zgody w każdej chwili na przetwarzanie danych na potrzeby marketingu bezpośredniego a także do wniesienia skargi do Prezesa Urzędu Ochrony Danych Osobowych.</w:t>
      </w:r>
    </w:p>
    <w:tbl>
      <w:tblPr>
        <w:tblStyle w:val="Tabela-Siatka"/>
        <w:tblpPr w:leftFromText="141" w:rightFromText="141" w:vertAnchor="text" w:horzAnchor="margin" w:tblpY="655"/>
        <w:tblW w:w="1005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5240"/>
        <w:gridCol w:w="4819"/>
      </w:tblGrid>
      <w:tr w:rsidR="0068636D" w:rsidRPr="0046170A" w14:paraId="3F31863D" w14:textId="77777777" w:rsidTr="0068636D">
        <w:trPr>
          <w:trHeight w:val="1587"/>
        </w:trPr>
        <w:tc>
          <w:tcPr>
            <w:tcW w:w="5240" w:type="dxa"/>
          </w:tcPr>
          <w:p w14:paraId="61CF0D3E" w14:textId="77777777" w:rsidR="0068636D" w:rsidRPr="0046170A" w:rsidRDefault="0068636D" w:rsidP="00F14B68">
            <w:pPr>
              <w:pStyle w:val="Default"/>
              <w:tabs>
                <w:tab w:val="num" w:pos="-142"/>
                <w:tab w:val="num" w:pos="142"/>
              </w:tabs>
              <w:ind w:left="-142" w:hanging="284"/>
              <w:rPr>
                <w:rFonts w:asciiTheme="minorHAnsi" w:hAnsiTheme="minorHAnsi"/>
                <w:color w:val="auto"/>
                <w:sz w:val="20"/>
                <w:szCs w:val="20"/>
              </w:rPr>
            </w:pPr>
          </w:p>
          <w:p w14:paraId="5F3BE514" w14:textId="77777777" w:rsidR="0068636D" w:rsidRPr="0046170A" w:rsidRDefault="0068636D" w:rsidP="00F14B68">
            <w:pPr>
              <w:pStyle w:val="Default"/>
              <w:tabs>
                <w:tab w:val="num" w:pos="-142"/>
                <w:tab w:val="num" w:pos="142"/>
              </w:tabs>
              <w:ind w:left="-142" w:hanging="284"/>
              <w:rPr>
                <w:rFonts w:asciiTheme="minorHAnsi" w:hAnsiTheme="minorHAnsi"/>
                <w:color w:val="auto"/>
                <w:sz w:val="20"/>
                <w:szCs w:val="20"/>
              </w:rPr>
            </w:pPr>
          </w:p>
          <w:p w14:paraId="17D01D24" w14:textId="77777777" w:rsidR="0068636D" w:rsidRPr="0046170A" w:rsidRDefault="0068636D" w:rsidP="00F14B68">
            <w:pPr>
              <w:pStyle w:val="Default"/>
              <w:tabs>
                <w:tab w:val="num" w:pos="-142"/>
                <w:tab w:val="num" w:pos="142"/>
              </w:tabs>
              <w:ind w:left="-142" w:hanging="284"/>
              <w:rPr>
                <w:rFonts w:asciiTheme="minorHAnsi" w:hAnsiTheme="minorHAnsi"/>
                <w:color w:val="auto"/>
                <w:sz w:val="20"/>
                <w:szCs w:val="20"/>
              </w:rPr>
            </w:pPr>
          </w:p>
          <w:p w14:paraId="25FA9EA2" w14:textId="77777777" w:rsidR="0068636D" w:rsidRPr="0046170A" w:rsidRDefault="0068636D" w:rsidP="00F14B68">
            <w:pPr>
              <w:pStyle w:val="Default"/>
              <w:tabs>
                <w:tab w:val="num" w:pos="-142"/>
                <w:tab w:val="num" w:pos="22"/>
              </w:tabs>
              <w:ind w:left="-142" w:hanging="284"/>
              <w:jc w:val="center"/>
              <w:rPr>
                <w:rFonts w:asciiTheme="minorHAnsi" w:hAnsiTheme="minorHAnsi"/>
                <w:color w:val="auto"/>
                <w:sz w:val="20"/>
                <w:szCs w:val="20"/>
              </w:rPr>
            </w:pPr>
          </w:p>
          <w:p w14:paraId="1AA47B4E" w14:textId="77777777" w:rsidR="0068636D" w:rsidRPr="0046170A" w:rsidRDefault="0068636D" w:rsidP="00F14B68">
            <w:pPr>
              <w:tabs>
                <w:tab w:val="num" w:pos="-142"/>
                <w:tab w:val="num" w:pos="22"/>
              </w:tabs>
              <w:ind w:left="-142" w:firstLine="22"/>
              <w:jc w:val="center"/>
              <w:rPr>
                <w:b/>
                <w:sz w:val="20"/>
                <w:szCs w:val="20"/>
              </w:rPr>
            </w:pPr>
            <w:r w:rsidRPr="0046170A">
              <w:rPr>
                <w:sz w:val="20"/>
                <w:szCs w:val="20"/>
              </w:rPr>
              <w:t xml:space="preserve">Data, pieczątka i podpis osoby </w:t>
            </w:r>
            <w:r w:rsidRPr="0046170A">
              <w:rPr>
                <w:rFonts w:cs="Arial"/>
                <w:sz w:val="20"/>
                <w:szCs w:val="20"/>
              </w:rPr>
              <w:t>u</w:t>
            </w:r>
            <w:r w:rsidRPr="0046170A">
              <w:rPr>
                <w:sz w:val="20"/>
                <w:szCs w:val="20"/>
              </w:rPr>
              <w:t xml:space="preserve">prawnionej </w:t>
            </w:r>
            <w:r w:rsidRPr="0046170A">
              <w:rPr>
                <w:sz w:val="20"/>
                <w:szCs w:val="20"/>
              </w:rPr>
              <w:br/>
            </w:r>
            <w:r w:rsidRPr="0046170A">
              <w:rPr>
                <w:rFonts w:cs="Arial"/>
                <w:sz w:val="20"/>
                <w:szCs w:val="20"/>
              </w:rPr>
              <w:t>d</w:t>
            </w:r>
            <w:r w:rsidRPr="0046170A">
              <w:rPr>
                <w:sz w:val="20"/>
                <w:szCs w:val="20"/>
              </w:rPr>
              <w:t>o zaciągania zobowiązań finansowych</w:t>
            </w:r>
          </w:p>
        </w:tc>
        <w:tc>
          <w:tcPr>
            <w:tcW w:w="4819" w:type="dxa"/>
            <w:vAlign w:val="center"/>
          </w:tcPr>
          <w:p w14:paraId="331B19A2" w14:textId="77777777" w:rsidR="0068636D" w:rsidRPr="0046170A" w:rsidRDefault="0068636D" w:rsidP="00F14B68">
            <w:pPr>
              <w:tabs>
                <w:tab w:val="num" w:pos="-142"/>
              </w:tabs>
              <w:ind w:left="-142" w:hanging="284"/>
              <w:jc w:val="center"/>
              <w:rPr>
                <w:b/>
                <w:sz w:val="24"/>
                <w:szCs w:val="24"/>
              </w:rPr>
            </w:pPr>
            <w:r w:rsidRPr="0046170A">
              <w:rPr>
                <w:b/>
                <w:sz w:val="24"/>
                <w:szCs w:val="24"/>
              </w:rPr>
              <w:t xml:space="preserve">Zgłoszenie prosimy wypełnić, zeskanować </w:t>
            </w:r>
            <w:r w:rsidRPr="0046170A">
              <w:rPr>
                <w:b/>
                <w:sz w:val="24"/>
                <w:szCs w:val="24"/>
              </w:rPr>
              <w:br/>
              <w:t>i wysłać mailem na:</w:t>
            </w:r>
          </w:p>
          <w:p w14:paraId="31B31B78" w14:textId="77777777" w:rsidR="0068636D" w:rsidRPr="0046170A" w:rsidRDefault="0068636D" w:rsidP="00F14B68">
            <w:pPr>
              <w:pStyle w:val="Default"/>
              <w:tabs>
                <w:tab w:val="num" w:pos="-142"/>
                <w:tab w:val="num" w:pos="142"/>
              </w:tabs>
              <w:ind w:left="-142" w:hanging="284"/>
              <w:jc w:val="center"/>
              <w:rPr>
                <w:rFonts w:asciiTheme="minorHAnsi" w:hAnsiTheme="minorHAnsi"/>
                <w:color w:val="auto"/>
                <w:sz w:val="20"/>
                <w:szCs w:val="20"/>
              </w:rPr>
            </w:pPr>
            <w:hyperlink r:id="rId8" w:history="1">
              <w:r w:rsidRPr="006D7005">
                <w:rPr>
                  <w:rStyle w:val="Hipercze"/>
                  <w:rFonts w:asciiTheme="minorHAnsi" w:hAnsiTheme="minorHAnsi"/>
                  <w:b/>
                </w:rPr>
                <w:t>rejestracja@jwconsulting.com.pl</w:t>
              </w:r>
            </w:hyperlink>
          </w:p>
        </w:tc>
      </w:tr>
    </w:tbl>
    <w:p w14:paraId="69F79C1D" w14:textId="77777777" w:rsidR="0068636D" w:rsidRDefault="0068636D" w:rsidP="00F14B68">
      <w:pPr>
        <w:pStyle w:val="Akapitzlist"/>
        <w:tabs>
          <w:tab w:val="num" w:pos="-142"/>
        </w:tabs>
        <w:spacing w:after="0" w:line="240" w:lineRule="auto"/>
        <w:ind w:left="-142" w:right="-567"/>
        <w:contextualSpacing w:val="0"/>
        <w:jc w:val="both"/>
        <w:rPr>
          <w:sz w:val="18"/>
          <w:szCs w:val="18"/>
        </w:rPr>
      </w:pPr>
      <w:r w:rsidRPr="00CC4E9A">
        <w:rPr>
          <w:noProof/>
          <w:sz w:val="18"/>
          <w:szCs w:val="18"/>
          <w:lang w:eastAsia="pl-PL"/>
        </w:rPr>
        <mc:AlternateContent>
          <mc:Choice Requires="wps">
            <w:drawing>
              <wp:anchor distT="0" distB="0" distL="114300" distR="114300" simplePos="0" relativeHeight="251659264" behindDoc="0" locked="0" layoutInCell="1" allowOverlap="1" wp14:anchorId="5B2CE916" wp14:editId="64F6E80D">
                <wp:simplePos x="0" y="0"/>
                <wp:positionH relativeFrom="column">
                  <wp:posOffset>-286385</wp:posOffset>
                </wp:positionH>
                <wp:positionV relativeFrom="paragraph">
                  <wp:posOffset>12700</wp:posOffset>
                </wp:positionV>
                <wp:extent cx="152400" cy="1428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152400" cy="142875"/>
                        </a:xfrm>
                        <a:prstGeom prst="rect">
                          <a:avLst/>
                        </a:prstGeom>
                        <a:ln>
                          <a:solidFill>
                            <a:schemeClr val="tx2">
                              <a:lumMod val="50000"/>
                            </a:schemeClr>
                          </a:solidFill>
                        </a:ln>
                      </wps:spPr>
                      <wps:style>
                        <a:lnRef idx="2">
                          <a:schemeClr val="dk1"/>
                        </a:lnRef>
                        <a:fillRef idx="1">
                          <a:schemeClr val="lt1"/>
                        </a:fillRef>
                        <a:effectRef idx="0">
                          <a:schemeClr val="dk1"/>
                        </a:effectRef>
                        <a:fontRef idx="minor">
                          <a:schemeClr val="dk1"/>
                        </a:fontRef>
                      </wps:style>
                      <wps:txbx>
                        <w:txbxContent>
                          <w:p w14:paraId="1278B6EA" w14:textId="77777777" w:rsidR="0068636D" w:rsidRPr="00CC4E9A" w:rsidRDefault="0068636D" w:rsidP="0068636D">
                            <w:pPr>
                              <w:ind w:hanging="142"/>
                              <w:jc w:val="center"/>
                              <w:rPr>
                                <w:b/>
                                <w:color w:val="A6A6A6" w:themeColor="background1" w:themeShade="A6"/>
                              </w:rPr>
                            </w:pPr>
                            <w:r w:rsidRPr="00CC4E9A">
                              <w:rPr>
                                <w:b/>
                                <w:color w:val="A6A6A6" w:themeColor="background1" w:themeShade="A6"/>
                              </w:rPr>
                              <w:t xml:space="preserve">  VV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E916" id="Prostokąt 1" o:spid="_x0000_s1026" style="position:absolute;left:0;text-align:left;margin-left:-22.55pt;margin-top:1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" fillcolor="white [3201]" strokecolor="#212934 [1615]" strokeweight="1pt">
                <v:textbox>
                  <w:txbxContent>
                    <w:p w14:paraId="1278B6EA" w14:textId="77777777" w:rsidR="0068636D" w:rsidRPr="00CC4E9A" w:rsidRDefault="0068636D" w:rsidP="0068636D">
                      <w:pPr>
                        <w:ind w:hanging="142"/>
                        <w:jc w:val="center"/>
                        <w:rPr>
                          <w:b/>
                          <w:color w:val="A6A6A6" w:themeColor="background1" w:themeShade="A6"/>
                        </w:rPr>
                      </w:pPr>
                      <w:r w:rsidRPr="00CC4E9A">
                        <w:rPr>
                          <w:b/>
                          <w:color w:val="A6A6A6" w:themeColor="background1" w:themeShade="A6"/>
                        </w:rPr>
                        <w:t xml:space="preserve">  VV</w:t>
                      </w:r>
                    </w:p>
                  </w:txbxContent>
                </v:textbox>
              </v:rect>
            </w:pict>
          </mc:Fallback>
        </mc:AlternateContent>
      </w:r>
      <w:r w:rsidRPr="00CC4E9A">
        <w:rPr>
          <w:sz w:val="18"/>
          <w:szCs w:val="18"/>
        </w:rPr>
        <w:t>Wyrażam zgodę na przetwarzanie moich danych osobowych przez J.W.Consulting</w:t>
      </w:r>
      <w:r>
        <w:rPr>
          <w:sz w:val="18"/>
          <w:szCs w:val="18"/>
        </w:rPr>
        <w:t xml:space="preserve"> </w:t>
      </w:r>
      <w:r w:rsidRPr="00CC4E9A">
        <w:rPr>
          <w:sz w:val="18"/>
          <w:szCs w:val="18"/>
        </w:rPr>
        <w:t>w celu świadczenia usług drogą elektroniczną w zakresie działań marketingowych polegających wysyłaniu informacji dotyczących organizowanych</w:t>
      </w:r>
      <w:r>
        <w:rPr>
          <w:sz w:val="18"/>
          <w:szCs w:val="18"/>
        </w:rPr>
        <w:t xml:space="preserve"> przez J.W.Consulting</w:t>
      </w:r>
      <w:r w:rsidRPr="00CC4E9A">
        <w:rPr>
          <w:sz w:val="18"/>
          <w:szCs w:val="18"/>
        </w:rPr>
        <w:t xml:space="preserve"> szkoleń.</w:t>
      </w:r>
    </w:p>
    <w:sectPr w:rsidR="0068636D" w:rsidSect="0068636D">
      <w:headerReference w:type="default" r:id="rId9"/>
      <w:pgSz w:w="11906" w:h="16838"/>
      <w:pgMar w:top="1134" w:right="1418" w:bottom="0" w:left="1276"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984E" w14:textId="77777777" w:rsidR="00A93ED9" w:rsidRDefault="00A93ED9" w:rsidP="00E10792">
      <w:pPr>
        <w:spacing w:after="0" w:line="240" w:lineRule="auto"/>
      </w:pPr>
      <w:r>
        <w:separator/>
      </w:r>
    </w:p>
  </w:endnote>
  <w:endnote w:type="continuationSeparator" w:id="0">
    <w:p w14:paraId="6E9CD759" w14:textId="77777777" w:rsidR="00A93ED9" w:rsidRDefault="00A93ED9" w:rsidP="00E1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D6F4" w14:textId="77777777" w:rsidR="00A93ED9" w:rsidRDefault="00A93ED9" w:rsidP="00E10792">
      <w:pPr>
        <w:spacing w:after="0" w:line="240" w:lineRule="auto"/>
      </w:pPr>
      <w:r>
        <w:separator/>
      </w:r>
    </w:p>
  </w:footnote>
  <w:footnote w:type="continuationSeparator" w:id="0">
    <w:p w14:paraId="155F3632" w14:textId="77777777" w:rsidR="00A93ED9" w:rsidRDefault="00A93ED9" w:rsidP="00E1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219" w:type="dxa"/>
      <w:tblInd w:w="-431" w:type="dxa"/>
      <w:tblLook w:val="04A0" w:firstRow="1" w:lastRow="0" w:firstColumn="1" w:lastColumn="0" w:noHBand="0" w:noVBand="1"/>
    </w:tblPr>
    <w:tblGrid>
      <w:gridCol w:w="3794"/>
      <w:gridCol w:w="3153"/>
      <w:gridCol w:w="3272"/>
    </w:tblGrid>
    <w:tr w:rsidR="001A1F05" w:rsidRPr="00AA1FEC" w14:paraId="0D465717" w14:textId="77777777" w:rsidTr="00626B79">
      <w:trPr>
        <w:trHeight w:val="984"/>
      </w:trPr>
      <w:tc>
        <w:tcPr>
          <w:tcW w:w="3794" w:type="dxa"/>
          <w:vMerge w:val="restart"/>
          <w:tcBorders>
            <w:top w:val="single" w:sz="4" w:space="0" w:color="auto"/>
            <w:right w:val="nil"/>
          </w:tcBorders>
          <w:vAlign w:val="center"/>
        </w:tcPr>
        <w:p w14:paraId="62E3183E" w14:textId="77777777" w:rsidR="001A1F05" w:rsidRPr="003716FE" w:rsidRDefault="001A1F05" w:rsidP="00626B79">
          <w:pPr>
            <w:jc w:val="center"/>
            <w:rPr>
              <w:b/>
              <w:color w:val="002060"/>
              <w:sz w:val="56"/>
              <w:szCs w:val="56"/>
            </w:rPr>
          </w:pPr>
          <w:r w:rsidRPr="003716FE">
            <w:rPr>
              <w:b/>
              <w:color w:val="002060"/>
              <w:sz w:val="56"/>
              <w:szCs w:val="56"/>
            </w:rPr>
            <w:t>J.W.Consulting</w:t>
          </w:r>
        </w:p>
        <w:p w14:paraId="3D25F085" w14:textId="77777777" w:rsidR="001A1F05" w:rsidRPr="00AA1FEC" w:rsidRDefault="001A1F05" w:rsidP="001A1F05">
          <w:pPr>
            <w:jc w:val="center"/>
            <w:rPr>
              <w:b/>
              <w:i/>
              <w:color w:val="C00000"/>
            </w:rPr>
          </w:pPr>
          <w:r w:rsidRPr="003716FE">
            <w:rPr>
              <w:b/>
              <w:i/>
              <w:color w:val="C00000"/>
            </w:rPr>
            <w:t>szkolenia na miarę, doradztwo na czas</w:t>
          </w:r>
        </w:p>
      </w:tc>
      <w:tc>
        <w:tcPr>
          <w:tcW w:w="3153" w:type="dxa"/>
          <w:tcBorders>
            <w:top w:val="single" w:sz="4" w:space="0" w:color="auto"/>
            <w:left w:val="nil"/>
            <w:bottom w:val="nil"/>
            <w:right w:val="nil"/>
          </w:tcBorders>
          <w:shd w:val="clear" w:color="auto" w:fill="002060"/>
          <w:vAlign w:val="bottom"/>
        </w:tcPr>
        <w:p w14:paraId="7388EAAA" w14:textId="77777777" w:rsidR="001A1F05" w:rsidRPr="00155250" w:rsidRDefault="001A1F05" w:rsidP="001A1F05">
          <w:pPr>
            <w:pStyle w:val="Stopka"/>
            <w:rPr>
              <w:b/>
              <w:color w:val="FFFFFF" w:themeColor="background1"/>
              <w:lang w:val="en-US"/>
            </w:rPr>
          </w:pPr>
          <w:r w:rsidRPr="00155250">
            <w:rPr>
              <w:b/>
              <w:color w:val="FFFFFF" w:themeColor="background1"/>
              <w:lang w:val="en-US"/>
            </w:rPr>
            <w:t xml:space="preserve">J.W.Consulting </w:t>
          </w:r>
        </w:p>
        <w:p w14:paraId="669F7F7B" w14:textId="77777777" w:rsidR="001A1F05" w:rsidRPr="00155250" w:rsidRDefault="001A1F05" w:rsidP="001A1F05">
          <w:pPr>
            <w:pStyle w:val="Stopka"/>
            <w:rPr>
              <w:color w:val="FFFFFF" w:themeColor="background1"/>
              <w:lang w:val="en-US"/>
            </w:rPr>
          </w:pPr>
          <w:r w:rsidRPr="00155250">
            <w:rPr>
              <w:color w:val="FFFFFF" w:themeColor="background1"/>
              <w:lang w:val="en-US"/>
            </w:rPr>
            <w:t>ul. Alternatywy 7 / 34</w:t>
          </w:r>
        </w:p>
        <w:p w14:paraId="0FEA781D" w14:textId="77777777" w:rsidR="001A1F05" w:rsidRPr="00AA1FEC" w:rsidRDefault="001A1F05" w:rsidP="001A1F05">
          <w:pPr>
            <w:spacing w:after="120"/>
            <w:rPr>
              <w:rFonts w:cs="Tahoma"/>
              <w:color w:val="FFFFFF" w:themeColor="background1"/>
            </w:rPr>
          </w:pPr>
          <w:r w:rsidRPr="00855E44">
            <w:rPr>
              <w:color w:val="FFFFFF" w:themeColor="background1"/>
            </w:rPr>
            <w:t>02-775 Warszawa</w:t>
          </w:r>
        </w:p>
      </w:tc>
      <w:tc>
        <w:tcPr>
          <w:tcW w:w="3272" w:type="dxa"/>
          <w:tcBorders>
            <w:top w:val="single" w:sz="4" w:space="0" w:color="auto"/>
            <w:left w:val="nil"/>
            <w:bottom w:val="nil"/>
            <w:right w:val="nil"/>
          </w:tcBorders>
          <w:shd w:val="clear" w:color="auto" w:fill="002060"/>
          <w:vAlign w:val="bottom"/>
        </w:tcPr>
        <w:p w14:paraId="310EAFA0" w14:textId="77777777" w:rsidR="001A1F05" w:rsidRPr="00855E44" w:rsidRDefault="001A1F05" w:rsidP="001A1F05">
          <w:pPr>
            <w:pStyle w:val="Stopka"/>
            <w:jc w:val="right"/>
            <w:rPr>
              <w:b/>
              <w:color w:val="FFFFFF" w:themeColor="background1"/>
            </w:rPr>
          </w:pPr>
          <w:r w:rsidRPr="00855E44">
            <w:rPr>
              <w:b/>
              <w:color w:val="FFFFFF" w:themeColor="background1"/>
            </w:rPr>
            <w:t>Kontakt:</w:t>
          </w:r>
        </w:p>
        <w:p w14:paraId="1B7464B8" w14:textId="77777777" w:rsidR="001A1F05" w:rsidRPr="00855E44" w:rsidRDefault="001A1F05" w:rsidP="001A1F05">
          <w:pPr>
            <w:pStyle w:val="Stopka"/>
            <w:jc w:val="right"/>
            <w:rPr>
              <w:color w:val="FFFFFF" w:themeColor="background1"/>
              <w:lang w:val="en-US"/>
            </w:rPr>
          </w:pPr>
          <w:r>
            <w:rPr>
              <w:color w:val="FFFFFF" w:themeColor="background1"/>
              <w:lang w:val="en-US"/>
            </w:rPr>
            <w:t>t</w:t>
          </w:r>
          <w:r w:rsidRPr="00855E44">
            <w:rPr>
              <w:color w:val="FFFFFF" w:themeColor="background1"/>
              <w:lang w:val="en-US"/>
            </w:rPr>
            <w:t>el.</w:t>
          </w:r>
          <w:r>
            <w:rPr>
              <w:color w:val="FFFFFF" w:themeColor="background1"/>
              <w:lang w:val="en-US"/>
            </w:rPr>
            <w:t>:</w:t>
          </w:r>
          <w:r w:rsidRPr="00855E44">
            <w:rPr>
              <w:color w:val="FFFFFF" w:themeColor="background1"/>
              <w:lang w:val="en-US"/>
            </w:rPr>
            <w:t xml:space="preserve"> 604-557-866</w:t>
          </w:r>
        </w:p>
        <w:p w14:paraId="5B48A748" w14:textId="77777777" w:rsidR="001A1F05" w:rsidRPr="00AA1FEC" w:rsidRDefault="001A1F05" w:rsidP="001F5A66">
          <w:pPr>
            <w:spacing w:after="120"/>
            <w:ind w:hanging="109"/>
            <w:jc w:val="right"/>
            <w:rPr>
              <w:rFonts w:cs="Tahoma"/>
              <w:color w:val="FFFFFF" w:themeColor="background1"/>
              <w:lang w:val="en-US"/>
            </w:rPr>
          </w:pPr>
          <w:r>
            <w:rPr>
              <w:color w:val="FFFFFF" w:themeColor="background1"/>
              <w:lang w:val="en-US"/>
            </w:rPr>
            <w:t>e-</w:t>
          </w:r>
          <w:r w:rsidR="001F5A66">
            <w:rPr>
              <w:color w:val="FFFFFF" w:themeColor="background1"/>
              <w:lang w:val="en-US"/>
            </w:rPr>
            <w:t>mail: biuro@jwconsulting.com</w:t>
          </w:r>
          <w:r w:rsidRPr="00855E44">
            <w:rPr>
              <w:color w:val="FFFFFF" w:themeColor="background1"/>
              <w:lang w:val="en-US"/>
            </w:rPr>
            <w:t>.pl</w:t>
          </w:r>
        </w:p>
      </w:tc>
    </w:tr>
    <w:tr w:rsidR="001A1F05" w14:paraId="7AA2D47A" w14:textId="77777777" w:rsidTr="00815092">
      <w:trPr>
        <w:trHeight w:val="140"/>
      </w:trPr>
      <w:tc>
        <w:tcPr>
          <w:tcW w:w="3794" w:type="dxa"/>
          <w:vMerge/>
          <w:tcBorders>
            <w:bottom w:val="single" w:sz="4" w:space="0" w:color="auto"/>
            <w:right w:val="nil"/>
          </w:tcBorders>
          <w:vAlign w:val="center"/>
        </w:tcPr>
        <w:p w14:paraId="5E87D057" w14:textId="77777777" w:rsidR="001A1F05" w:rsidRPr="00AA1FEC" w:rsidRDefault="001A1F05" w:rsidP="001A1F05">
          <w:pPr>
            <w:jc w:val="center"/>
            <w:rPr>
              <w:b/>
              <w:color w:val="002060"/>
              <w:sz w:val="56"/>
              <w:szCs w:val="56"/>
              <w:lang w:val="en-US"/>
            </w:rPr>
          </w:pPr>
        </w:p>
      </w:tc>
      <w:tc>
        <w:tcPr>
          <w:tcW w:w="6425" w:type="dxa"/>
          <w:gridSpan w:val="2"/>
          <w:tcBorders>
            <w:top w:val="nil"/>
            <w:left w:val="nil"/>
            <w:bottom w:val="single" w:sz="4" w:space="0" w:color="auto"/>
            <w:right w:val="nil"/>
          </w:tcBorders>
          <w:shd w:val="clear" w:color="auto" w:fill="002060"/>
          <w:vAlign w:val="bottom"/>
        </w:tcPr>
        <w:p w14:paraId="1B508248" w14:textId="77777777" w:rsidR="001A1F05" w:rsidRPr="00AA1FEC" w:rsidRDefault="001F5A66" w:rsidP="001F5A66">
          <w:pPr>
            <w:spacing w:after="120"/>
            <w:jc w:val="center"/>
            <w:rPr>
              <w:rFonts w:cs="Tahoma"/>
              <w:color w:val="FFFFFF" w:themeColor="background1"/>
            </w:rPr>
          </w:pPr>
          <w:hyperlink r:id="rId1" w:history="1">
            <w:r w:rsidRPr="001F5A66">
              <w:rPr>
                <w:rStyle w:val="Hipercze"/>
                <w:color w:val="FFFFFF" w:themeColor="background1"/>
              </w:rPr>
              <w:t>www.jwconsulting.com.pl</w:t>
            </w:r>
          </w:hyperlink>
        </w:p>
      </w:tc>
    </w:tr>
  </w:tbl>
  <w:p w14:paraId="53BE41BB" w14:textId="77777777" w:rsidR="00F92F19" w:rsidRDefault="00F92F19" w:rsidP="008758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B3D7F"/>
    <w:multiLevelType w:val="hybridMultilevel"/>
    <w:tmpl w:val="511C2B4C"/>
    <w:lvl w:ilvl="0" w:tplc="1D06CE84">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6812A8"/>
    <w:multiLevelType w:val="multilevel"/>
    <w:tmpl w:val="CFF8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15ACC"/>
    <w:multiLevelType w:val="multilevel"/>
    <w:tmpl w:val="CFF8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C3276F"/>
    <w:multiLevelType w:val="hybridMultilevel"/>
    <w:tmpl w:val="48A0B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24281"/>
    <w:multiLevelType w:val="hybridMultilevel"/>
    <w:tmpl w:val="41AEFA44"/>
    <w:lvl w:ilvl="0" w:tplc="18A6178A">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8F13EF0"/>
    <w:multiLevelType w:val="hybridMultilevel"/>
    <w:tmpl w:val="9A066334"/>
    <w:lvl w:ilvl="0" w:tplc="18A6178A">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2917420"/>
    <w:multiLevelType w:val="hybridMultilevel"/>
    <w:tmpl w:val="67045D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580BD0"/>
    <w:multiLevelType w:val="hybridMultilevel"/>
    <w:tmpl w:val="1E201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473FE2"/>
    <w:multiLevelType w:val="hybridMultilevel"/>
    <w:tmpl w:val="2AE87042"/>
    <w:lvl w:ilvl="0" w:tplc="18A6178A">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16cid:durableId="1867333549">
    <w:abstractNumId w:val="3"/>
  </w:num>
  <w:num w:numId="2" w16cid:durableId="1142230118">
    <w:abstractNumId w:val="6"/>
  </w:num>
  <w:num w:numId="3" w16cid:durableId="756558071">
    <w:abstractNumId w:val="4"/>
  </w:num>
  <w:num w:numId="4" w16cid:durableId="1507939564">
    <w:abstractNumId w:val="8"/>
  </w:num>
  <w:num w:numId="5" w16cid:durableId="626812590">
    <w:abstractNumId w:val="5"/>
  </w:num>
  <w:num w:numId="6" w16cid:durableId="755131313">
    <w:abstractNumId w:val="7"/>
  </w:num>
  <w:num w:numId="7" w16cid:durableId="1101609042">
    <w:abstractNumId w:val="1"/>
  </w:num>
  <w:num w:numId="8" w16cid:durableId="587622658">
    <w:abstractNumId w:val="0"/>
  </w:num>
  <w:num w:numId="9" w16cid:durableId="1828328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EA"/>
    <w:rsid w:val="00006F33"/>
    <w:rsid w:val="00015AFB"/>
    <w:rsid w:val="00015EC8"/>
    <w:rsid w:val="00021336"/>
    <w:rsid w:val="00070BBF"/>
    <w:rsid w:val="0007472D"/>
    <w:rsid w:val="000941B9"/>
    <w:rsid w:val="00095815"/>
    <w:rsid w:val="000A4D87"/>
    <w:rsid w:val="000C129A"/>
    <w:rsid w:val="000D196C"/>
    <w:rsid w:val="000E0600"/>
    <w:rsid w:val="000E5E76"/>
    <w:rsid w:val="00121889"/>
    <w:rsid w:val="00131078"/>
    <w:rsid w:val="001337BE"/>
    <w:rsid w:val="00135D1A"/>
    <w:rsid w:val="00155DAD"/>
    <w:rsid w:val="00173DBA"/>
    <w:rsid w:val="001806B9"/>
    <w:rsid w:val="001A1F05"/>
    <w:rsid w:val="001B35FD"/>
    <w:rsid w:val="001B3DA4"/>
    <w:rsid w:val="001C3018"/>
    <w:rsid w:val="001D26BC"/>
    <w:rsid w:val="001F5A66"/>
    <w:rsid w:val="00200E40"/>
    <w:rsid w:val="00231315"/>
    <w:rsid w:val="00237EB9"/>
    <w:rsid w:val="00252604"/>
    <w:rsid w:val="00260B92"/>
    <w:rsid w:val="002659A1"/>
    <w:rsid w:val="0027247F"/>
    <w:rsid w:val="00290C2A"/>
    <w:rsid w:val="002A2406"/>
    <w:rsid w:val="002D74E0"/>
    <w:rsid w:val="002D7E67"/>
    <w:rsid w:val="002E3066"/>
    <w:rsid w:val="002F62EA"/>
    <w:rsid w:val="002F7ED0"/>
    <w:rsid w:val="00307083"/>
    <w:rsid w:val="00322101"/>
    <w:rsid w:val="0037444F"/>
    <w:rsid w:val="00375252"/>
    <w:rsid w:val="003919E7"/>
    <w:rsid w:val="003957FB"/>
    <w:rsid w:val="003C2FC7"/>
    <w:rsid w:val="003F0F5F"/>
    <w:rsid w:val="003F57A9"/>
    <w:rsid w:val="0041129A"/>
    <w:rsid w:val="004171F5"/>
    <w:rsid w:val="0042116A"/>
    <w:rsid w:val="00425AB2"/>
    <w:rsid w:val="0043518D"/>
    <w:rsid w:val="00444A52"/>
    <w:rsid w:val="00451C01"/>
    <w:rsid w:val="00454884"/>
    <w:rsid w:val="00456257"/>
    <w:rsid w:val="0046170A"/>
    <w:rsid w:val="004F0A0A"/>
    <w:rsid w:val="004F0A57"/>
    <w:rsid w:val="00514558"/>
    <w:rsid w:val="00543120"/>
    <w:rsid w:val="005673AD"/>
    <w:rsid w:val="00572249"/>
    <w:rsid w:val="00574E69"/>
    <w:rsid w:val="00574FD6"/>
    <w:rsid w:val="0057583E"/>
    <w:rsid w:val="0058315A"/>
    <w:rsid w:val="00591C6C"/>
    <w:rsid w:val="005A055B"/>
    <w:rsid w:val="005F4972"/>
    <w:rsid w:val="00626B79"/>
    <w:rsid w:val="006325B3"/>
    <w:rsid w:val="00662648"/>
    <w:rsid w:val="00674578"/>
    <w:rsid w:val="00675EF0"/>
    <w:rsid w:val="00685521"/>
    <w:rsid w:val="0068636D"/>
    <w:rsid w:val="006A36E8"/>
    <w:rsid w:val="006C4D90"/>
    <w:rsid w:val="006D2844"/>
    <w:rsid w:val="006F7CA0"/>
    <w:rsid w:val="00710A78"/>
    <w:rsid w:val="00732A77"/>
    <w:rsid w:val="00737823"/>
    <w:rsid w:val="00774C80"/>
    <w:rsid w:val="00780810"/>
    <w:rsid w:val="007A2718"/>
    <w:rsid w:val="007F4E93"/>
    <w:rsid w:val="00805FE0"/>
    <w:rsid w:val="00815092"/>
    <w:rsid w:val="00820A0C"/>
    <w:rsid w:val="008419C9"/>
    <w:rsid w:val="00853823"/>
    <w:rsid w:val="00855E44"/>
    <w:rsid w:val="00860D42"/>
    <w:rsid w:val="00873706"/>
    <w:rsid w:val="008758A8"/>
    <w:rsid w:val="0088552B"/>
    <w:rsid w:val="00894239"/>
    <w:rsid w:val="008A4315"/>
    <w:rsid w:val="008C6826"/>
    <w:rsid w:val="00910C8D"/>
    <w:rsid w:val="0091232D"/>
    <w:rsid w:val="00933799"/>
    <w:rsid w:val="00940994"/>
    <w:rsid w:val="00955C56"/>
    <w:rsid w:val="00965A52"/>
    <w:rsid w:val="00997309"/>
    <w:rsid w:val="009A744E"/>
    <w:rsid w:val="009B2263"/>
    <w:rsid w:val="009C189F"/>
    <w:rsid w:val="009C30DB"/>
    <w:rsid w:val="009E3E90"/>
    <w:rsid w:val="00A42AE2"/>
    <w:rsid w:val="00A62FDE"/>
    <w:rsid w:val="00A93ED9"/>
    <w:rsid w:val="00A956EA"/>
    <w:rsid w:val="00AB73F1"/>
    <w:rsid w:val="00AE43C9"/>
    <w:rsid w:val="00B2156C"/>
    <w:rsid w:val="00B22298"/>
    <w:rsid w:val="00B272E9"/>
    <w:rsid w:val="00B34644"/>
    <w:rsid w:val="00B44754"/>
    <w:rsid w:val="00B745F0"/>
    <w:rsid w:val="00BE2ACF"/>
    <w:rsid w:val="00BF1761"/>
    <w:rsid w:val="00C00C2B"/>
    <w:rsid w:val="00C11571"/>
    <w:rsid w:val="00C1590D"/>
    <w:rsid w:val="00C33CD0"/>
    <w:rsid w:val="00C55072"/>
    <w:rsid w:val="00C65F39"/>
    <w:rsid w:val="00C84503"/>
    <w:rsid w:val="00C92005"/>
    <w:rsid w:val="00CB242B"/>
    <w:rsid w:val="00CB7C4E"/>
    <w:rsid w:val="00CD162E"/>
    <w:rsid w:val="00CE23B2"/>
    <w:rsid w:val="00CE34B7"/>
    <w:rsid w:val="00CE60EE"/>
    <w:rsid w:val="00D03FF5"/>
    <w:rsid w:val="00D23946"/>
    <w:rsid w:val="00D459CD"/>
    <w:rsid w:val="00D60C7D"/>
    <w:rsid w:val="00D76D9B"/>
    <w:rsid w:val="00DA79BA"/>
    <w:rsid w:val="00E10792"/>
    <w:rsid w:val="00E22879"/>
    <w:rsid w:val="00E37735"/>
    <w:rsid w:val="00E4466C"/>
    <w:rsid w:val="00E80808"/>
    <w:rsid w:val="00E95D08"/>
    <w:rsid w:val="00EB4811"/>
    <w:rsid w:val="00ED45C8"/>
    <w:rsid w:val="00EE7D7D"/>
    <w:rsid w:val="00EF4896"/>
    <w:rsid w:val="00F07041"/>
    <w:rsid w:val="00F14B68"/>
    <w:rsid w:val="00F27E58"/>
    <w:rsid w:val="00F30D07"/>
    <w:rsid w:val="00F32CF8"/>
    <w:rsid w:val="00F92F19"/>
    <w:rsid w:val="00FA1E48"/>
    <w:rsid w:val="00FF4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D49C6"/>
  <w15:chartTrackingRefBased/>
  <w15:docId w15:val="{AAE75D8E-591A-4E94-A742-1C2DCAF6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8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232D"/>
    <w:pPr>
      <w:ind w:left="720"/>
      <w:contextualSpacing/>
    </w:pPr>
  </w:style>
  <w:style w:type="paragraph" w:styleId="Nagwek">
    <w:name w:val="header"/>
    <w:basedOn w:val="Normalny"/>
    <w:link w:val="NagwekZnak"/>
    <w:uiPriority w:val="99"/>
    <w:unhideWhenUsed/>
    <w:rsid w:val="00E107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792"/>
  </w:style>
  <w:style w:type="paragraph" w:styleId="Stopka">
    <w:name w:val="footer"/>
    <w:basedOn w:val="Normalny"/>
    <w:link w:val="StopkaZnak"/>
    <w:uiPriority w:val="99"/>
    <w:unhideWhenUsed/>
    <w:rsid w:val="00E107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792"/>
  </w:style>
  <w:style w:type="table" w:styleId="Tabela-Siatka">
    <w:name w:val="Table Grid"/>
    <w:basedOn w:val="Standardowy"/>
    <w:uiPriority w:val="39"/>
    <w:rsid w:val="0085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55E44"/>
    <w:rPr>
      <w:color w:val="0563C1" w:themeColor="hyperlink"/>
      <w:u w:val="single"/>
    </w:rPr>
  </w:style>
  <w:style w:type="paragraph" w:customStyle="1" w:styleId="Default">
    <w:name w:val="Default"/>
    <w:rsid w:val="005673AD"/>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uiPriority w:val="99"/>
    <w:semiHidden/>
    <w:unhideWhenUsed/>
    <w:rsid w:val="008150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5092"/>
    <w:rPr>
      <w:sz w:val="20"/>
      <w:szCs w:val="20"/>
    </w:rPr>
  </w:style>
  <w:style w:type="character" w:styleId="Odwoanieprzypisudolnego">
    <w:name w:val="footnote reference"/>
    <w:basedOn w:val="Domylnaczcionkaakapitu"/>
    <w:uiPriority w:val="99"/>
    <w:semiHidden/>
    <w:unhideWhenUsed/>
    <w:rsid w:val="00815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834476">
      <w:bodyDiv w:val="1"/>
      <w:marLeft w:val="0"/>
      <w:marRight w:val="0"/>
      <w:marTop w:val="0"/>
      <w:marBottom w:val="0"/>
      <w:divBdr>
        <w:top w:val="none" w:sz="0" w:space="0" w:color="auto"/>
        <w:left w:val="none" w:sz="0" w:space="0" w:color="auto"/>
        <w:bottom w:val="none" w:sz="0" w:space="0" w:color="auto"/>
        <w:right w:val="none" w:sz="0" w:space="0" w:color="auto"/>
      </w:divBdr>
    </w:div>
    <w:div w:id="16394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jestracja@jwconsulting.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jwconsulting.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F83C-1C84-4374-991E-E7B6791A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3019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Jędrzej</dc:creator>
  <cp:keywords/>
  <dc:description/>
  <cp:lastModifiedBy>Jedrzej Wcislak</cp:lastModifiedBy>
  <cp:revision>4</cp:revision>
  <cp:lastPrinted>2021-02-24T15:00:00Z</cp:lastPrinted>
  <dcterms:created xsi:type="dcterms:W3CDTF">2021-09-01T09:00:00Z</dcterms:created>
  <dcterms:modified xsi:type="dcterms:W3CDTF">2024-11-04T18:44:00Z</dcterms:modified>
</cp:coreProperties>
</file>